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F4" w:rsidRPr="00361EF4" w:rsidRDefault="00043973" w:rsidP="00361EF4">
      <w:pPr>
        <w:pStyle w:val="a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-462280</wp:posOffset>
            </wp:positionV>
            <wp:extent cx="1295400" cy="9740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19" w:rsidRPr="00361EF4">
        <w:rPr>
          <w:rFonts w:ascii="Verdana" w:hAnsi="Verdana"/>
          <w:b/>
          <w:sz w:val="20"/>
        </w:rPr>
        <w:t xml:space="preserve">О проведении 1 октября </w:t>
      </w:r>
      <w:r w:rsidR="00361EF4" w:rsidRPr="00361EF4">
        <w:rPr>
          <w:rFonts w:ascii="Verdana" w:hAnsi="Verdana"/>
          <w:b/>
          <w:sz w:val="20"/>
        </w:rPr>
        <w:t>пресс-конференции руководителя Нижегородстата Поляковой Г.П. и министра социальной политики</w:t>
      </w:r>
    </w:p>
    <w:p w:rsidR="00DA2D19" w:rsidRDefault="00361EF4" w:rsidP="00361EF4">
      <w:pPr>
        <w:pStyle w:val="a5"/>
        <w:jc w:val="center"/>
        <w:rPr>
          <w:rFonts w:ascii="Verdana" w:hAnsi="Verdana"/>
          <w:b/>
          <w:sz w:val="20"/>
        </w:rPr>
      </w:pPr>
      <w:r w:rsidRPr="00954052">
        <w:rPr>
          <w:rFonts w:ascii="Verdana" w:hAnsi="Verdana"/>
          <w:b/>
          <w:sz w:val="20"/>
        </w:rPr>
        <w:t>Нижегородской области А.В. Исаева</w:t>
      </w:r>
    </w:p>
    <w:p w:rsidR="00954052" w:rsidRPr="00954052" w:rsidRDefault="00954052" w:rsidP="00361EF4">
      <w:pPr>
        <w:pStyle w:val="a5"/>
        <w:jc w:val="center"/>
        <w:rPr>
          <w:rFonts w:ascii="Verdana" w:hAnsi="Verdana"/>
          <w:b/>
          <w:sz w:val="20"/>
        </w:rPr>
      </w:pPr>
    </w:p>
    <w:p w:rsidR="00DA2D19" w:rsidRPr="00954052" w:rsidRDefault="00E149DF" w:rsidP="00270E80">
      <w:pPr>
        <w:ind w:firstLine="709"/>
        <w:rPr>
          <w:rFonts w:ascii="Verdana" w:hAnsi="Verdana"/>
          <w:sz w:val="20"/>
          <w:szCs w:val="28"/>
        </w:rPr>
      </w:pPr>
      <w:r w:rsidRPr="00954052">
        <w:rPr>
          <w:rFonts w:ascii="Verdana" w:hAnsi="Verdana"/>
          <w:sz w:val="20"/>
          <w:szCs w:val="28"/>
        </w:rPr>
        <w:t>1 октября 2019 г. состоялось медиа-мероприятие в Москве на тему «Год до переписи» с участием руководства Росстата, в рамках которого прошла презентация эмблемы предстоящей переписи. Была организована прямая интернет-трансляция.</w:t>
      </w:r>
    </w:p>
    <w:p w:rsidR="00270E80" w:rsidRPr="00954052" w:rsidRDefault="00270E80" w:rsidP="00270E80">
      <w:pPr>
        <w:ind w:firstLine="709"/>
        <w:jc w:val="both"/>
        <w:rPr>
          <w:rFonts w:ascii="Verdana" w:hAnsi="Verdana"/>
          <w:sz w:val="20"/>
          <w:szCs w:val="28"/>
        </w:rPr>
      </w:pPr>
      <w:r w:rsidRPr="00954052">
        <w:rPr>
          <w:rFonts w:ascii="Verdana" w:hAnsi="Verdana"/>
          <w:sz w:val="20"/>
          <w:szCs w:val="28"/>
        </w:rPr>
        <w:t xml:space="preserve">В рамках медиа-мероприятия в Нижегородстате </w:t>
      </w:r>
      <w:r w:rsidR="00043973">
        <w:rPr>
          <w:rFonts w:ascii="Verdana" w:hAnsi="Verdana"/>
          <w:sz w:val="20"/>
          <w:szCs w:val="28"/>
        </w:rPr>
        <w:t>прошла</w:t>
      </w:r>
      <w:r w:rsidRPr="00954052">
        <w:rPr>
          <w:rFonts w:ascii="Verdana" w:hAnsi="Verdana"/>
          <w:sz w:val="20"/>
          <w:szCs w:val="28"/>
        </w:rPr>
        <w:t xml:space="preserve"> пресс-конференция руководителя Территориального органа Федеральной службы государственной статистики по Нижегородской области Г.П. Поляковой и министра социальной политики Нижегородской области, члена межведомственной комисси</w:t>
      </w:r>
      <w:r w:rsidR="00043973">
        <w:rPr>
          <w:rFonts w:ascii="Verdana" w:hAnsi="Verdana"/>
          <w:sz w:val="20"/>
          <w:szCs w:val="28"/>
        </w:rPr>
        <w:t>и</w:t>
      </w:r>
      <w:r w:rsidRPr="00954052">
        <w:rPr>
          <w:rFonts w:ascii="Verdana" w:hAnsi="Verdana"/>
          <w:sz w:val="20"/>
          <w:szCs w:val="28"/>
        </w:rPr>
        <w:t xml:space="preserve"> по проведению Всероссийской переписи населения 2020 года на территории Нижегородской области А.В. Исаева.</w:t>
      </w:r>
    </w:p>
    <w:p w:rsidR="00E149DF" w:rsidRPr="00954052" w:rsidRDefault="00E149DF" w:rsidP="00270E80">
      <w:pPr>
        <w:ind w:firstLine="709"/>
        <w:rPr>
          <w:rFonts w:ascii="Verdana" w:hAnsi="Verdana"/>
          <w:sz w:val="20"/>
          <w:szCs w:val="28"/>
        </w:rPr>
      </w:pPr>
      <w:r w:rsidRPr="00954052">
        <w:rPr>
          <w:rFonts w:ascii="Verdana" w:hAnsi="Verdana"/>
          <w:sz w:val="20"/>
          <w:szCs w:val="28"/>
        </w:rPr>
        <w:t xml:space="preserve">Руководитель Нижегородстата </w:t>
      </w:r>
      <w:r w:rsidR="00270E80" w:rsidRPr="00954052">
        <w:rPr>
          <w:rFonts w:ascii="Verdana" w:hAnsi="Verdana"/>
          <w:sz w:val="20"/>
          <w:szCs w:val="28"/>
        </w:rPr>
        <w:t xml:space="preserve">Полякова Г.П. </w:t>
      </w:r>
      <w:r w:rsidRPr="00954052">
        <w:rPr>
          <w:rFonts w:ascii="Verdana" w:hAnsi="Verdana"/>
          <w:sz w:val="20"/>
          <w:szCs w:val="28"/>
        </w:rPr>
        <w:t xml:space="preserve">осветила </w:t>
      </w:r>
      <w:r w:rsidR="00270E80" w:rsidRPr="00954052">
        <w:rPr>
          <w:rFonts w:ascii="Verdana" w:hAnsi="Verdana"/>
          <w:sz w:val="20"/>
          <w:szCs w:val="28"/>
        </w:rPr>
        <w:t>вопрос</w:t>
      </w:r>
      <w:r w:rsidR="00A62E41">
        <w:rPr>
          <w:rFonts w:ascii="Verdana" w:hAnsi="Verdana"/>
          <w:sz w:val="20"/>
          <w:szCs w:val="28"/>
        </w:rPr>
        <w:t>ы</w:t>
      </w:r>
      <w:r w:rsidRPr="00954052">
        <w:rPr>
          <w:rFonts w:ascii="Verdana" w:hAnsi="Verdana"/>
          <w:sz w:val="20"/>
          <w:szCs w:val="28"/>
        </w:rPr>
        <w:t xml:space="preserve">, </w:t>
      </w:r>
      <w:r w:rsidR="00A62E41">
        <w:rPr>
          <w:rFonts w:ascii="Verdana" w:hAnsi="Verdana"/>
          <w:sz w:val="20"/>
          <w:szCs w:val="28"/>
        </w:rPr>
        <w:t xml:space="preserve">связанные с подготовкой </w:t>
      </w:r>
      <w:r w:rsidRPr="00954052">
        <w:rPr>
          <w:rFonts w:ascii="Verdana" w:hAnsi="Verdana"/>
          <w:sz w:val="20"/>
          <w:szCs w:val="28"/>
        </w:rPr>
        <w:t xml:space="preserve">к Всероссийской переписи населения </w:t>
      </w:r>
      <w:r w:rsidRPr="00954052">
        <w:rPr>
          <w:rFonts w:ascii="Verdana" w:hAnsi="Verdana"/>
          <w:bCs/>
          <w:sz w:val="20"/>
          <w:szCs w:val="28"/>
        </w:rPr>
        <w:t xml:space="preserve">2020 </w:t>
      </w:r>
      <w:r w:rsidR="00270E80" w:rsidRPr="00954052">
        <w:rPr>
          <w:rFonts w:ascii="Verdana" w:hAnsi="Verdana"/>
          <w:sz w:val="20"/>
          <w:szCs w:val="28"/>
        </w:rPr>
        <w:t>г. в Нижегородской области.</w:t>
      </w:r>
    </w:p>
    <w:p w:rsidR="00E149DF" w:rsidRPr="00954052" w:rsidRDefault="00270E80" w:rsidP="00270E80">
      <w:pPr>
        <w:ind w:firstLine="709"/>
        <w:rPr>
          <w:rFonts w:ascii="Verdana" w:hAnsi="Verdana"/>
          <w:sz w:val="20"/>
          <w:szCs w:val="28"/>
        </w:rPr>
      </w:pPr>
      <w:r w:rsidRPr="00954052">
        <w:rPr>
          <w:rFonts w:ascii="Verdana" w:hAnsi="Verdana"/>
          <w:sz w:val="20"/>
          <w:szCs w:val="28"/>
        </w:rPr>
        <w:t>Министр социальной</w:t>
      </w:r>
      <w:r w:rsidR="00954052" w:rsidRPr="00954052">
        <w:rPr>
          <w:rFonts w:ascii="Verdana" w:hAnsi="Verdana"/>
          <w:sz w:val="20"/>
          <w:szCs w:val="28"/>
        </w:rPr>
        <w:t xml:space="preserve"> политики Нижегородской области </w:t>
      </w:r>
      <w:r w:rsidRPr="00954052">
        <w:rPr>
          <w:rFonts w:ascii="Verdana" w:hAnsi="Verdana"/>
          <w:sz w:val="20"/>
          <w:szCs w:val="28"/>
        </w:rPr>
        <w:t>Исаев</w:t>
      </w:r>
      <w:r w:rsidR="00954052" w:rsidRPr="00954052">
        <w:rPr>
          <w:rFonts w:ascii="Verdana" w:hAnsi="Verdana"/>
          <w:sz w:val="20"/>
          <w:szCs w:val="28"/>
        </w:rPr>
        <w:t xml:space="preserve"> А.В.</w:t>
      </w:r>
      <w:r w:rsidRPr="00954052">
        <w:rPr>
          <w:rFonts w:ascii="Verdana" w:hAnsi="Verdana"/>
          <w:sz w:val="20"/>
          <w:szCs w:val="28"/>
        </w:rPr>
        <w:t xml:space="preserve"> рассказал о</w:t>
      </w:r>
      <w:r w:rsidR="00E149DF" w:rsidRPr="00954052">
        <w:rPr>
          <w:rFonts w:ascii="Verdana" w:hAnsi="Verdana"/>
          <w:sz w:val="20"/>
          <w:szCs w:val="28"/>
        </w:rPr>
        <w:t xml:space="preserve"> значении ВПН</w:t>
      </w:r>
      <w:r w:rsidR="00E149DF" w:rsidRPr="00954052">
        <w:rPr>
          <w:rFonts w:ascii="Verdana" w:hAnsi="Verdana"/>
          <w:bCs/>
          <w:sz w:val="20"/>
          <w:szCs w:val="28"/>
        </w:rPr>
        <w:t xml:space="preserve">-2020 </w:t>
      </w:r>
      <w:r w:rsidR="00E149DF" w:rsidRPr="00954052">
        <w:rPr>
          <w:rFonts w:ascii="Verdana" w:hAnsi="Verdana"/>
          <w:sz w:val="20"/>
          <w:szCs w:val="28"/>
        </w:rPr>
        <w:t>и дальнейшем использовании ее результатов в работе Правительства Нижегородской области.</w:t>
      </w:r>
    </w:p>
    <w:p w:rsidR="000A4AE3" w:rsidRPr="00B25CF1" w:rsidRDefault="00B25CF1" w:rsidP="00B25CF1">
      <w:pPr>
        <w:rPr>
          <w:rFonts w:ascii="Verdana" w:hAnsi="Verdana"/>
          <w:sz w:val="20"/>
          <w:szCs w:val="28"/>
        </w:rPr>
      </w:pPr>
      <w:r w:rsidRPr="00954052">
        <w:rPr>
          <w:rFonts w:ascii="Times New Roman" w:eastAsia="Times New Roman" w:hAnsi="Times New Roman" w:cs="Times New Roman"/>
          <w:noProof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26E6B3E9" wp14:editId="7B90C2A4">
            <wp:simplePos x="0" y="0"/>
            <wp:positionH relativeFrom="column">
              <wp:posOffset>-99060</wp:posOffset>
            </wp:positionH>
            <wp:positionV relativeFrom="paragraph">
              <wp:posOffset>257810</wp:posOffset>
            </wp:positionV>
            <wp:extent cx="5766435" cy="3838575"/>
            <wp:effectExtent l="133350" t="114300" r="139065" b="161925"/>
            <wp:wrapSquare wrapText="bothSides"/>
            <wp:docPr id="2" name="Рисунок 2" descr="C:\Вяхирева\ФОТО\медиа год до ВПН\DSC09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яхирева\ФОТО\медиа год до ВПН\DSC09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838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52" w:rsidRPr="00AE67A1" w:rsidRDefault="00AE67A1" w:rsidP="00AE67A1">
      <w:pPr>
        <w:rPr>
          <w:rFonts w:ascii="Verdana" w:hAnsi="Verdana"/>
          <w:sz w:val="20"/>
          <w:szCs w:val="28"/>
        </w:rPr>
      </w:pPr>
      <w:r w:rsidRPr="00AE67A1">
        <w:rPr>
          <w:rFonts w:ascii="Verdana" w:hAnsi="Verdana"/>
          <w:sz w:val="20"/>
          <w:szCs w:val="28"/>
        </w:rPr>
        <w:t>Подробнее на информационных сайтах </w:t>
      </w:r>
      <w:hyperlink r:id="rId7" w:tgtFrame="_blank" w:history="1">
        <w:r w:rsidRPr="00AE67A1">
          <w:rPr>
            <w:rFonts w:ascii="Verdana" w:hAnsi="Verdana"/>
            <w:sz w:val="20"/>
            <w:szCs w:val="28"/>
            <w:u w:val="single"/>
          </w:rPr>
          <w:t>ГТРК "Нижний</w:t>
        </w:r>
        <w:r w:rsidRPr="00AE67A1">
          <w:rPr>
            <w:rFonts w:ascii="Verdana" w:hAnsi="Verdana"/>
            <w:sz w:val="20"/>
            <w:szCs w:val="28"/>
            <w:u w:val="single"/>
          </w:rPr>
          <w:t xml:space="preserve"> Новгород</w:t>
        </w:r>
        <w:r w:rsidRPr="00AE67A1">
          <w:rPr>
            <w:rFonts w:ascii="Verdana" w:hAnsi="Verdana"/>
            <w:sz w:val="20"/>
            <w:szCs w:val="28"/>
          </w:rPr>
          <w:t>"</w:t>
        </w:r>
      </w:hyperlink>
      <w:r w:rsidRPr="00AE67A1">
        <w:rPr>
          <w:rFonts w:ascii="Verdana" w:hAnsi="Verdana"/>
          <w:sz w:val="20"/>
          <w:szCs w:val="28"/>
        </w:rPr>
        <w:t> и </w:t>
      </w:r>
      <w:hyperlink r:id="rId8" w:tgtFrame="_blank" w:history="1">
        <w:r w:rsidRPr="00AE67A1">
          <w:rPr>
            <w:rFonts w:ascii="Verdana" w:hAnsi="Verdana"/>
            <w:sz w:val="20"/>
            <w:szCs w:val="28"/>
            <w:u w:val="single"/>
          </w:rPr>
          <w:t>телек</w:t>
        </w:r>
        <w:r w:rsidRPr="00AE67A1">
          <w:rPr>
            <w:rFonts w:ascii="Verdana" w:hAnsi="Verdana"/>
            <w:sz w:val="20"/>
            <w:szCs w:val="28"/>
            <w:u w:val="single"/>
          </w:rPr>
          <w:t>омпании "Волга"</w:t>
        </w:r>
      </w:hyperlink>
    </w:p>
    <w:p w:rsidR="00954052" w:rsidRDefault="00954052" w:rsidP="00DA2D19">
      <w:pPr>
        <w:jc w:val="both"/>
        <w:rPr>
          <w:sz w:val="36"/>
          <w:szCs w:val="28"/>
        </w:rPr>
      </w:pPr>
      <w:bookmarkStart w:id="0" w:name="_GoBack"/>
      <w:bookmarkEnd w:id="0"/>
    </w:p>
    <w:p w:rsidR="00954052" w:rsidRPr="00954052" w:rsidRDefault="00954052" w:rsidP="00DA2D19">
      <w:pPr>
        <w:jc w:val="both"/>
        <w:rPr>
          <w:rFonts w:ascii="Verdana" w:hAnsi="Verdana"/>
          <w:sz w:val="18"/>
          <w:szCs w:val="28"/>
        </w:rPr>
      </w:pPr>
    </w:p>
    <w:sectPr w:rsidR="00954052" w:rsidRPr="00954052" w:rsidSect="00B2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1A"/>
    <w:rsid w:val="00043973"/>
    <w:rsid w:val="0005310E"/>
    <w:rsid w:val="000A4AE3"/>
    <w:rsid w:val="000C5893"/>
    <w:rsid w:val="000E79B4"/>
    <w:rsid w:val="0025157D"/>
    <w:rsid w:val="00270E80"/>
    <w:rsid w:val="00356B78"/>
    <w:rsid w:val="00361EF4"/>
    <w:rsid w:val="00373097"/>
    <w:rsid w:val="00380086"/>
    <w:rsid w:val="006A213D"/>
    <w:rsid w:val="006C2D17"/>
    <w:rsid w:val="00792E5D"/>
    <w:rsid w:val="00940259"/>
    <w:rsid w:val="00954052"/>
    <w:rsid w:val="009D3720"/>
    <w:rsid w:val="00A62E41"/>
    <w:rsid w:val="00A75E57"/>
    <w:rsid w:val="00AD0FBF"/>
    <w:rsid w:val="00AE67A1"/>
    <w:rsid w:val="00B25CF1"/>
    <w:rsid w:val="00C77D51"/>
    <w:rsid w:val="00CC581A"/>
    <w:rsid w:val="00DA2D19"/>
    <w:rsid w:val="00E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1EF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E6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1EF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E6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a-tv.ru/news/novosti/2019/n-in-nizhegorodskaja-spoke-about-the-preparations-for-a-major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tinn.ru/news/society/131704/?sphrase_id=9979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Паченова Марианна Александровна</dc:creator>
  <cp:lastModifiedBy>Чебан С.С.</cp:lastModifiedBy>
  <cp:revision>7</cp:revision>
  <cp:lastPrinted>2019-10-01T13:20:00Z</cp:lastPrinted>
  <dcterms:created xsi:type="dcterms:W3CDTF">2019-09-30T13:58:00Z</dcterms:created>
  <dcterms:modified xsi:type="dcterms:W3CDTF">2019-10-03T05:57:00Z</dcterms:modified>
</cp:coreProperties>
</file>